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FACF4">
      <w:pPr>
        <w:widowControl/>
        <w:spacing w:before="156" w:beforeLines="50" w:after="156" w:afterLines="50" w:line="360" w:lineRule="auto"/>
        <w:ind w:right="12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 w14:paraId="3B486149">
      <w:pPr>
        <w:widowControl/>
        <w:spacing w:before="156" w:beforeLines="50" w:after="156" w:afterLines="50" w:line="360" w:lineRule="auto"/>
        <w:ind w:left="822" w:leftChars="257" w:right="120" w:firstLine="6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报价单</w:t>
      </w:r>
    </w:p>
    <w:p w14:paraId="33BDA5A1"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 填报日期：   年   月   日</w:t>
      </w:r>
    </w:p>
    <w:p w14:paraId="05FBD533">
      <w:pPr>
        <w:widowControl/>
        <w:jc w:val="center"/>
        <w:textAlignment w:val="center"/>
        <w:rPr>
          <w:rFonts w:ascii="黑体" w:hAnsi="黑体" w:eastAsia="黑体" w:cs="宋体"/>
          <w:color w:val="000000"/>
          <w:kern w:val="0"/>
          <w:szCs w:val="32"/>
        </w:rPr>
      </w:pPr>
    </w:p>
    <w:p w14:paraId="200E679D">
      <w:pPr>
        <w:widowControl/>
        <w:textAlignment w:val="center"/>
        <w:rPr>
          <w:rFonts w:ascii="黑体" w:hAnsi="黑体" w:eastAsia="黑体" w:cs="宋体"/>
          <w:color w:val="000000"/>
          <w:kern w:val="0"/>
          <w:szCs w:val="32"/>
          <w:u w:val="single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项目名称</w:t>
      </w:r>
      <w:r>
        <w:rPr>
          <w:rFonts w:ascii="黑体" w:hAnsi="黑体" w:eastAsia="黑体" w:cs="宋体"/>
          <w:color w:val="000000"/>
          <w:kern w:val="0"/>
          <w:szCs w:val="32"/>
        </w:rPr>
        <w:t>：</w:t>
      </w:r>
      <w:r>
        <w:rPr>
          <w:rFonts w:hint="eastAsia" w:ascii="黑体" w:hAnsi="黑体" w:eastAsia="黑体" w:cs="宋体"/>
          <w:color w:val="000000"/>
          <w:kern w:val="0"/>
          <w:szCs w:val="32"/>
          <w:u w:val="single"/>
        </w:rPr>
        <w:t xml:space="preserve">                         </w:t>
      </w:r>
      <w:r>
        <w:rPr>
          <w:rFonts w:ascii="黑体" w:hAnsi="黑体" w:eastAsia="黑体" w:cs="宋体"/>
          <w:color w:val="000000"/>
          <w:kern w:val="0"/>
          <w:szCs w:val="32"/>
          <w:u w:val="single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Cs w:val="32"/>
          <w:u w:val="single"/>
        </w:rPr>
        <w:t xml:space="preserve">  </w:t>
      </w:r>
    </w:p>
    <w:p w14:paraId="2040F94C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  <w:u w:val="single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 w14:paraId="7B8C6234">
        <w:trPr>
          <w:trHeight w:val="82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43D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FA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BA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980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报价金额</w:t>
            </w:r>
            <w:bookmarkStart w:id="0" w:name="_GoBack"/>
            <w:bookmarkEnd w:id="0"/>
          </w:p>
        </w:tc>
      </w:tr>
      <w:tr w14:paraId="05381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2553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3545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FC29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1723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0E45B004">
      <w:pPr>
        <w:rPr>
          <w:rFonts w:ascii="仿宋" w:hAnsi="仿宋" w:eastAsia="仿宋" w:cs="仿宋"/>
          <w:sz w:val="30"/>
          <w:szCs w:val="30"/>
        </w:rPr>
      </w:pPr>
    </w:p>
    <w:p w14:paraId="70F146C1"/>
    <w:p w14:paraId="04B35C88">
      <w:pPr>
        <w:ind w:firstLine="5280" w:firstLineChars="1650"/>
        <w:jc w:val="righ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74"/>
    <w:rsid w:val="00024499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  <w:rsid w:val="1E445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character" w:customStyle="1" w:styleId="9">
    <w:name w:val="标题 Char"/>
    <w:basedOn w:val="8"/>
    <w:link w:val="6"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4DD1-28DE-4738-A6B0-F14D519B0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1</Lines>
  <Paragraphs>1</Paragraphs>
  <TotalTime>266</TotalTime>
  <ScaleCrop>false</ScaleCrop>
  <LinksUpToDate>false</LinksUpToDate>
  <CharactersWithSpaces>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2020-04-16T02:18:00Z</dcterms:created>
  <dc:creator>asus</dc:creator>
  <cp:lastModifiedBy>WPS_1492871071</cp:lastModifiedBy>
  <cp:lastPrinted>2020-05-15T04:07:00Z</cp:lastPrinted>
  <dcterms:modified xsi:type="dcterms:W3CDTF">2025-03-26T06:06:49Z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eyJoZGlkIjoiZDk2OWIzZmYzMThhNGNlZmM3NDU3YWQ2ZDljNzIyYmEiLCJ1c2VySWQiOiIyNzY0MjU0MDQifQ==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3D0ADA089BDF4FC898057D62234394C4_12</vt:lpwstr>
  </property>
</Properties>
</file>