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填报日期：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日</w:t>
      </w:r>
    </w:p>
    <w:p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>深圳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color="auto" w:fill="FFFFFF"/>
        </w:rPr>
        <w:t>推介会如项报价</w:t>
      </w:r>
      <w:r>
        <w:rPr>
          <w:rFonts w:ascii="黑体" w:hAnsi="黑体" w:eastAsia="黑体" w:cs="宋体"/>
          <w:color w:val="000000"/>
          <w:kern w:val="0"/>
          <w:szCs w:val="32"/>
          <w:u w:val="single"/>
        </w:rPr>
        <w:t xml:space="preserve">  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</w:p>
    <w:p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rFonts w:ascii="仿宋" w:hAnsi="仿宋" w:eastAsia="仿宋" w:cs="仿宋"/>
          <w:sz w:val="30"/>
          <w:szCs w:val="30"/>
        </w:rPr>
      </w:pPr>
    </w:p>
    <w:p/>
    <w:p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4Yjc1YmQzYmU1ZTcyN2ZkMTBhYzhhNjRlMGMwYmIifQ=="/>
    <w:docVar w:name="KSO_WPS_MARK_KEY" w:val="2bf9c476-797b-4b5b-9746-78c93215103b"/>
  </w:docVars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10CB79D6"/>
    <w:rsid w:val="194E7F95"/>
    <w:rsid w:val="4A624E3D"/>
    <w:rsid w:val="5B1E22CE"/>
    <w:rsid w:val="60DB02F9"/>
    <w:rsid w:val="60DD7D63"/>
    <w:rsid w:val="71061E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47</Characters>
  <Lines>1</Lines>
  <Paragraphs>1</Paragraphs>
  <TotalTime>0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陈逸飞</cp:lastModifiedBy>
  <cp:lastPrinted>2020-05-15T04:07:00Z</cp:lastPrinted>
  <dcterms:modified xsi:type="dcterms:W3CDTF">2024-03-29T01:21:24Z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D2D957D23EB749AC99D99495272516D0</vt:lpwstr>
  </property>
</Properties>
</file>